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4" w:rsidRPr="00FD6B23" w:rsidRDefault="00F75D74" w:rsidP="00F75D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B23">
        <w:rPr>
          <w:rFonts w:ascii="Times New Roman" w:hAnsi="Times New Roman"/>
          <w:sz w:val="28"/>
          <w:szCs w:val="28"/>
        </w:rPr>
        <w:t xml:space="preserve">Для исключения ОПО из Реестра в случае его ликвидации или вывода из эксплуатации, утраты ОПО признаков опасности, указанных </w:t>
      </w:r>
      <w:r w:rsidRPr="00FD6B23">
        <w:rPr>
          <w:rFonts w:ascii="Times New Roman" w:hAnsi="Times New Roman"/>
          <w:sz w:val="28"/>
          <w:szCs w:val="28"/>
        </w:rPr>
        <w:br/>
        <w:t xml:space="preserve">в приложении 1 к Федеральному закону № 116-ФЗ, а также предусмотренного нормативными правовыми актами Российской Федерации  изменения критериев отнесения объектов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FD6B23">
        <w:rPr>
          <w:rFonts w:ascii="Times New Roman" w:hAnsi="Times New Roman"/>
          <w:sz w:val="28"/>
          <w:szCs w:val="28"/>
        </w:rPr>
        <w:t xml:space="preserve">категории ОПО или требований к идентификации ОПО заявитель представляет </w:t>
      </w:r>
      <w:r w:rsidRPr="00977F7E">
        <w:rPr>
          <w:rFonts w:ascii="Times New Roman" w:hAnsi="Times New Roman"/>
          <w:sz w:val="28"/>
          <w:szCs w:val="28"/>
        </w:rPr>
        <w:t>заявление с</w:t>
      </w:r>
      <w:r>
        <w:rPr>
          <w:rFonts w:ascii="Times New Roman" w:hAnsi="Times New Roman"/>
          <w:sz w:val="28"/>
          <w:szCs w:val="28"/>
        </w:rPr>
        <w:t xml:space="preserve"> указанием причины исключения </w:t>
      </w:r>
      <w:r w:rsidRPr="00FD6B23">
        <w:rPr>
          <w:rFonts w:ascii="Times New Roman" w:hAnsi="Times New Roman"/>
          <w:sz w:val="28"/>
          <w:szCs w:val="28"/>
        </w:rPr>
        <w:t>ОПО из Реестра, а также копии документов (по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 каждому конкретному случаю), </w:t>
      </w:r>
      <w:proofErr w:type="gramStart"/>
      <w:r w:rsidRPr="00FD6B23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FD6B23">
        <w:rPr>
          <w:rFonts w:ascii="Times New Roman" w:hAnsi="Times New Roman"/>
          <w:sz w:val="28"/>
          <w:szCs w:val="28"/>
        </w:rPr>
        <w:t xml:space="preserve">: </w:t>
      </w:r>
    </w:p>
    <w:p w:rsidR="00F75D74" w:rsidRPr="00FD6B23" w:rsidRDefault="00F75D74" w:rsidP="00F75D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>1) ликвидацию объекта или вывод его из эксплуатации;</w:t>
      </w:r>
    </w:p>
    <w:p w:rsidR="00F75D74" w:rsidRPr="00FD6B23" w:rsidRDefault="00F75D74" w:rsidP="00F75D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B23">
        <w:rPr>
          <w:rFonts w:ascii="Times New Roman" w:hAnsi="Times New Roman"/>
          <w:sz w:val="28"/>
          <w:szCs w:val="28"/>
        </w:rPr>
        <w:t xml:space="preserve">2) утрату объектом признаков опасности, указанных в приложении 1 </w:t>
      </w:r>
      <w:r>
        <w:rPr>
          <w:rFonts w:ascii="Times New Roman" w:hAnsi="Times New Roman"/>
          <w:sz w:val="28"/>
          <w:szCs w:val="28"/>
        </w:rPr>
        <w:br/>
      </w:r>
      <w:r w:rsidRPr="00FD6B23">
        <w:rPr>
          <w:rFonts w:ascii="Times New Roman" w:hAnsi="Times New Roman"/>
          <w:sz w:val="28"/>
          <w:szCs w:val="28"/>
        </w:rPr>
        <w:t>к Федеральному закону № 116-ФЗ.</w:t>
      </w:r>
    </w:p>
    <w:p w:rsidR="00F75D74" w:rsidRDefault="00F75D74" w:rsidP="00F75D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E54">
        <w:rPr>
          <w:rFonts w:ascii="Times New Roman" w:hAnsi="Times New Roman"/>
          <w:sz w:val="28"/>
          <w:szCs w:val="28"/>
        </w:rPr>
        <w:t xml:space="preserve">В случае если исключение </w:t>
      </w:r>
      <w:r>
        <w:rPr>
          <w:rFonts w:ascii="Times New Roman" w:hAnsi="Times New Roman"/>
          <w:sz w:val="28"/>
          <w:szCs w:val="28"/>
        </w:rPr>
        <w:t xml:space="preserve">ОПО </w:t>
      </w:r>
      <w:r w:rsidRPr="003C0E54">
        <w:rPr>
          <w:rFonts w:ascii="Times New Roman" w:hAnsi="Times New Roman"/>
          <w:sz w:val="28"/>
          <w:szCs w:val="28"/>
        </w:rPr>
        <w:t xml:space="preserve">из государственного реестра осуществляется в связи с изменениями критериев отнесения объектов </w:t>
      </w:r>
      <w:r>
        <w:rPr>
          <w:rFonts w:ascii="Times New Roman" w:hAnsi="Times New Roman"/>
          <w:sz w:val="28"/>
          <w:szCs w:val="28"/>
        </w:rPr>
        <w:br/>
      </w:r>
      <w:r w:rsidRPr="003C0E54">
        <w:rPr>
          <w:rFonts w:ascii="Times New Roman" w:hAnsi="Times New Roman"/>
          <w:sz w:val="28"/>
          <w:szCs w:val="28"/>
        </w:rPr>
        <w:t xml:space="preserve">к категории </w:t>
      </w:r>
      <w:r>
        <w:rPr>
          <w:rFonts w:ascii="Times New Roman" w:hAnsi="Times New Roman"/>
          <w:sz w:val="28"/>
          <w:szCs w:val="28"/>
        </w:rPr>
        <w:t>ОПО</w:t>
      </w:r>
      <w:r w:rsidRPr="003C0E54">
        <w:rPr>
          <w:rFonts w:ascii="Times New Roman" w:hAnsi="Times New Roman"/>
          <w:sz w:val="28"/>
          <w:szCs w:val="28"/>
        </w:rPr>
        <w:t xml:space="preserve"> или требований к идентификации </w:t>
      </w:r>
      <w:r>
        <w:rPr>
          <w:rFonts w:ascii="Times New Roman" w:hAnsi="Times New Roman"/>
          <w:sz w:val="28"/>
          <w:szCs w:val="28"/>
        </w:rPr>
        <w:t>ОПО</w:t>
      </w:r>
      <w:r w:rsidRPr="003C0E54">
        <w:rPr>
          <w:rFonts w:ascii="Times New Roman" w:hAnsi="Times New Roman"/>
          <w:sz w:val="28"/>
          <w:szCs w:val="28"/>
        </w:rPr>
        <w:t xml:space="preserve">, предусмотренных нормативными правовыми актами Российской Федерации, </w:t>
      </w:r>
      <w:r w:rsidRPr="009963ED">
        <w:rPr>
          <w:rFonts w:ascii="Times New Roman" w:hAnsi="Times New Roman"/>
          <w:sz w:val="28"/>
          <w:szCs w:val="28"/>
        </w:rPr>
        <w:t>представляются копии документов, подтверждающие отсутствие у такого объекта иных признаков опасности, указанных в прило</w:t>
      </w:r>
      <w:r>
        <w:rPr>
          <w:rFonts w:ascii="Times New Roman" w:hAnsi="Times New Roman"/>
          <w:sz w:val="28"/>
          <w:szCs w:val="28"/>
        </w:rPr>
        <w:t xml:space="preserve">жении 1 к Федеральному закону </w:t>
      </w:r>
      <w:r>
        <w:rPr>
          <w:rFonts w:ascii="Times New Roman" w:hAnsi="Times New Roman"/>
          <w:sz w:val="28"/>
          <w:szCs w:val="28"/>
        </w:rPr>
        <w:br/>
        <w:t>№ 116-ФЗ</w:t>
      </w:r>
      <w:r w:rsidRPr="009963ED">
        <w:rPr>
          <w:rFonts w:ascii="Times New Roman" w:hAnsi="Times New Roman"/>
          <w:sz w:val="28"/>
          <w:szCs w:val="28"/>
        </w:rPr>
        <w:t>.</w:t>
      </w:r>
    </w:p>
    <w:p w:rsidR="00855B2E" w:rsidRPr="00855B2E" w:rsidRDefault="00855B2E" w:rsidP="00855B2E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B2E">
        <w:rPr>
          <w:rFonts w:ascii="Times New Roman" w:hAnsi="Times New Roman"/>
          <w:b/>
          <w:sz w:val="28"/>
          <w:szCs w:val="28"/>
        </w:rPr>
        <w:t xml:space="preserve">Копии документов заверяются подписью руководителя юридического лица </w:t>
      </w:r>
      <w:bookmarkStart w:id="0" w:name="_GoBack"/>
      <w:bookmarkEnd w:id="0"/>
      <w:r w:rsidRPr="00855B2E">
        <w:rPr>
          <w:rFonts w:ascii="Times New Roman" w:hAnsi="Times New Roman"/>
          <w:b/>
          <w:sz w:val="28"/>
          <w:szCs w:val="28"/>
        </w:rPr>
        <w:t>либо его уполномоченного представителя, индивидуального предпринимателя либо его уполномоченного представителя и заверяются печатью (в случае наличия) или в случае направления их в виде электронного документа подписываются усиленной квалифицированной электронной подписью.</w:t>
      </w:r>
    </w:p>
    <w:p w:rsidR="00855B2E" w:rsidRPr="00855B2E" w:rsidRDefault="00855B2E" w:rsidP="00F75D7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35B" w:rsidRDefault="0000035B"/>
    <w:sectPr w:rsidR="0000035B" w:rsidSect="00A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0"/>
    <w:rsid w:val="0000035B"/>
    <w:rsid w:val="0024461A"/>
    <w:rsid w:val="003B2870"/>
    <w:rsid w:val="00855B2E"/>
    <w:rsid w:val="00A319B2"/>
    <w:rsid w:val="00F7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7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aaledovskaya</cp:lastModifiedBy>
  <cp:revision>2</cp:revision>
  <dcterms:created xsi:type="dcterms:W3CDTF">2017-02-20T23:47:00Z</dcterms:created>
  <dcterms:modified xsi:type="dcterms:W3CDTF">2017-02-20T23:47:00Z</dcterms:modified>
</cp:coreProperties>
</file>