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265E3C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о  работе с обращениями граждан в Сахалинск</w:t>
      </w:r>
      <w:r w:rsidR="00250079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2</w:t>
      </w:r>
      <w:r w:rsidR="00A66F41">
        <w:rPr>
          <w:rFonts w:ascii="Times New Roman" w:hAnsi="Times New Roman" w:cs="Times New Roman"/>
          <w:b/>
          <w:sz w:val="28"/>
          <w:szCs w:val="28"/>
        </w:rPr>
        <w:t>-й квартал 2015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250079">
        <w:rPr>
          <w:rFonts w:ascii="Times New Roman" w:hAnsi="Times New Roman" w:cs="Times New Roman"/>
          <w:sz w:val="28"/>
          <w:szCs w:val="28"/>
        </w:rPr>
        <w:t>о 2</w:t>
      </w:r>
      <w:r w:rsidR="00561B3B">
        <w:rPr>
          <w:rFonts w:ascii="Times New Roman" w:hAnsi="Times New Roman" w:cs="Times New Roman"/>
          <w:sz w:val="28"/>
          <w:szCs w:val="28"/>
        </w:rPr>
        <w:t>-м  квартале  2015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250079">
        <w:rPr>
          <w:rFonts w:ascii="Times New Roman" w:hAnsi="Times New Roman" w:cs="Times New Roman"/>
          <w:sz w:val="28"/>
          <w:szCs w:val="28"/>
        </w:rPr>
        <w:t>дзора поступило   18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82777">
        <w:rPr>
          <w:rFonts w:ascii="Times New Roman" w:hAnsi="Times New Roman" w:cs="Times New Roman"/>
          <w:sz w:val="28"/>
          <w:szCs w:val="28"/>
        </w:rPr>
        <w:t>ий и заявлений граждан, из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250079">
        <w:rPr>
          <w:rFonts w:ascii="Times New Roman" w:hAnsi="Times New Roman" w:cs="Times New Roman"/>
          <w:sz w:val="28"/>
          <w:szCs w:val="28"/>
        </w:rPr>
        <w:t xml:space="preserve"> поступило 1 обращение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250079">
        <w:rPr>
          <w:rFonts w:ascii="Times New Roman" w:hAnsi="Times New Roman" w:cs="Times New Roman"/>
          <w:sz w:val="28"/>
          <w:szCs w:val="28"/>
        </w:rPr>
        <w:t>: всего обращений поступило – 21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250079">
        <w:rPr>
          <w:rFonts w:ascii="Times New Roman" w:hAnsi="Times New Roman" w:cs="Times New Roman"/>
          <w:sz w:val="28"/>
          <w:szCs w:val="28"/>
        </w:rPr>
        <w:t xml:space="preserve">» - </w:t>
      </w:r>
      <w:r w:rsidR="0041050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0079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>в</w:t>
      </w:r>
      <w:r w:rsidR="00250079">
        <w:rPr>
          <w:rFonts w:ascii="Times New Roman" w:hAnsi="Times New Roman" w:cs="Times New Roman"/>
          <w:sz w:val="28"/>
          <w:szCs w:val="28"/>
        </w:rPr>
        <w:t>о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250079">
        <w:rPr>
          <w:rFonts w:ascii="Times New Roman" w:hAnsi="Times New Roman" w:cs="Times New Roman"/>
          <w:sz w:val="28"/>
          <w:szCs w:val="28"/>
        </w:rPr>
        <w:t>2</w:t>
      </w:r>
      <w:r w:rsidR="00410509">
        <w:rPr>
          <w:rFonts w:ascii="Times New Roman" w:hAnsi="Times New Roman" w:cs="Times New Roman"/>
          <w:sz w:val="28"/>
          <w:szCs w:val="28"/>
        </w:rPr>
        <w:t>-м квартале 2015 года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250079">
        <w:rPr>
          <w:rFonts w:ascii="Times New Roman" w:hAnsi="Times New Roman" w:cs="Times New Roman"/>
          <w:sz w:val="28"/>
          <w:szCs w:val="28"/>
        </w:rPr>
        <w:t>о 2</w:t>
      </w:r>
      <w:r w:rsidR="00410509">
        <w:rPr>
          <w:rFonts w:ascii="Times New Roman" w:hAnsi="Times New Roman" w:cs="Times New Roman"/>
          <w:sz w:val="28"/>
          <w:szCs w:val="28"/>
        </w:rPr>
        <w:t>-м квартале 2015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250079">
        <w:rPr>
          <w:rFonts w:ascii="Times New Roman" w:hAnsi="Times New Roman" w:cs="Times New Roman"/>
          <w:sz w:val="28"/>
          <w:szCs w:val="28"/>
        </w:rPr>
        <w:t xml:space="preserve"> – 10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250079">
        <w:rPr>
          <w:rFonts w:ascii="Times New Roman" w:hAnsi="Times New Roman" w:cs="Times New Roman"/>
          <w:sz w:val="28"/>
          <w:szCs w:val="28"/>
        </w:rPr>
        <w:t>ичеству обращений составил 55,55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250079" w:rsidRDefault="00410509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079">
        <w:rPr>
          <w:rFonts w:ascii="Times New Roman" w:hAnsi="Times New Roman" w:cs="Times New Roman"/>
          <w:sz w:val="28"/>
          <w:szCs w:val="28"/>
        </w:rPr>
        <w:t xml:space="preserve">- </w:t>
      </w:r>
      <w:r w:rsidR="00250079" w:rsidRPr="00250079">
        <w:rPr>
          <w:rFonts w:ascii="Times New Roman" w:hAnsi="Times New Roman" w:cs="Times New Roman"/>
          <w:b/>
          <w:sz w:val="28"/>
          <w:szCs w:val="28"/>
        </w:rPr>
        <w:t>по вопросам нефтехимической промышленности</w:t>
      </w:r>
      <w:r w:rsidR="00250079">
        <w:rPr>
          <w:rFonts w:ascii="Times New Roman" w:hAnsi="Times New Roman" w:cs="Times New Roman"/>
          <w:sz w:val="28"/>
          <w:szCs w:val="28"/>
        </w:rPr>
        <w:t xml:space="preserve"> – 2 обращения, удельный вес к общему количеству обращений составил  11,11%. В обращениях были затронуты вопросы о правилах эксплуатации объектов </w:t>
      </w:r>
      <w:r w:rsidR="0014353F">
        <w:rPr>
          <w:rFonts w:ascii="Times New Roman" w:hAnsi="Times New Roman" w:cs="Times New Roman"/>
          <w:sz w:val="28"/>
          <w:szCs w:val="28"/>
        </w:rPr>
        <w:t>по хранению и использованию</w:t>
      </w:r>
      <w:r w:rsidR="00250079">
        <w:rPr>
          <w:rFonts w:ascii="Times New Roman" w:hAnsi="Times New Roman" w:cs="Times New Roman"/>
          <w:sz w:val="28"/>
          <w:szCs w:val="28"/>
        </w:rPr>
        <w:t xml:space="preserve"> нефтепродуктов.</w:t>
      </w:r>
    </w:p>
    <w:p w:rsidR="00A25AF1" w:rsidRDefault="00A25AF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поступило от гражданина по вопросу ведения горных работ на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области (5,55%).</w:t>
      </w:r>
    </w:p>
    <w:p w:rsidR="003A2CD5" w:rsidRDefault="00A25AF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Остальные (27,79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236E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25AF1">
        <w:rPr>
          <w:rFonts w:ascii="Times New Roman" w:hAnsi="Times New Roman" w:cs="Times New Roman"/>
          <w:sz w:val="28"/>
          <w:szCs w:val="28"/>
        </w:rPr>
        <w:t xml:space="preserve">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577120" w:rsidRDefault="008920B4" w:rsidP="0026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577120" w:rsidRDefault="00577120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5AF1">
        <w:rPr>
          <w:rFonts w:ascii="Times New Roman" w:hAnsi="Times New Roman" w:cs="Times New Roman"/>
          <w:sz w:val="28"/>
          <w:szCs w:val="28"/>
        </w:rPr>
        <w:t xml:space="preserve"> Во 2</w:t>
      </w:r>
      <w:r w:rsidR="00C64CA8">
        <w:rPr>
          <w:rFonts w:ascii="Times New Roman" w:hAnsi="Times New Roman" w:cs="Times New Roman"/>
          <w:sz w:val="28"/>
          <w:szCs w:val="28"/>
        </w:rPr>
        <w:t>-м квартале</w:t>
      </w:r>
      <w:r w:rsidR="00A25AF1">
        <w:rPr>
          <w:rFonts w:ascii="Times New Roman" w:hAnsi="Times New Roman" w:cs="Times New Roman"/>
          <w:sz w:val="28"/>
          <w:szCs w:val="28"/>
        </w:rPr>
        <w:t xml:space="preserve"> 2015</w:t>
      </w:r>
      <w:r w:rsidR="00B74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A7">
        <w:rPr>
          <w:rFonts w:ascii="Times New Roman" w:hAnsi="Times New Roman" w:cs="Times New Roman"/>
          <w:sz w:val="28"/>
          <w:szCs w:val="28"/>
        </w:rPr>
        <w:t xml:space="preserve">   </w:t>
      </w:r>
      <w:r w:rsidR="00A25AF1">
        <w:rPr>
          <w:rFonts w:ascii="Times New Roman" w:hAnsi="Times New Roman" w:cs="Times New Roman"/>
          <w:sz w:val="28"/>
          <w:szCs w:val="28"/>
        </w:rPr>
        <w:t>проводилась выборочная проверка прокуратурой Сахалинской области состояния работы с обращениями граждан. Нарушений и замечаний не выявлено.</w:t>
      </w:r>
    </w:p>
    <w:p w:rsidR="003D2C0C" w:rsidRDefault="00577120" w:rsidP="0026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D0ED8"/>
    <w:rsid w:val="000F62AE"/>
    <w:rsid w:val="00134327"/>
    <w:rsid w:val="00140878"/>
    <w:rsid w:val="0014353F"/>
    <w:rsid w:val="001D2825"/>
    <w:rsid w:val="0020693E"/>
    <w:rsid w:val="00236E8E"/>
    <w:rsid w:val="00250079"/>
    <w:rsid w:val="00265E3C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3592E"/>
    <w:rsid w:val="0049122F"/>
    <w:rsid w:val="004A360D"/>
    <w:rsid w:val="00561B3B"/>
    <w:rsid w:val="00577120"/>
    <w:rsid w:val="00582777"/>
    <w:rsid w:val="0059580B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3905"/>
    <w:rsid w:val="00875044"/>
    <w:rsid w:val="008920B4"/>
    <w:rsid w:val="00893800"/>
    <w:rsid w:val="008A7E47"/>
    <w:rsid w:val="009532BF"/>
    <w:rsid w:val="009857CD"/>
    <w:rsid w:val="00A17D3B"/>
    <w:rsid w:val="00A25AF1"/>
    <w:rsid w:val="00A66F41"/>
    <w:rsid w:val="00A730A7"/>
    <w:rsid w:val="00AB6129"/>
    <w:rsid w:val="00AD39C3"/>
    <w:rsid w:val="00B74B59"/>
    <w:rsid w:val="00BC104A"/>
    <w:rsid w:val="00C15F05"/>
    <w:rsid w:val="00C556DA"/>
    <w:rsid w:val="00C64CA8"/>
    <w:rsid w:val="00D13C11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2015-07-07T04:18:00Z</cp:lastPrinted>
  <dcterms:created xsi:type="dcterms:W3CDTF">2015-07-14T02:00:00Z</dcterms:created>
  <dcterms:modified xsi:type="dcterms:W3CDTF">2015-07-14T02:00:00Z</dcterms:modified>
</cp:coreProperties>
</file>