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9E788F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Справочно-аналитический обзор</w:t>
      </w:r>
      <w:bookmarkStart w:id="0" w:name="_GoBack"/>
      <w:bookmarkEnd w:id="0"/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 о  работе с обращениями граждан в Сахалинск</w:t>
      </w:r>
      <w:r w:rsidR="00CC5CCC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3</w:t>
      </w:r>
      <w:r w:rsidR="00960B8E">
        <w:rPr>
          <w:rFonts w:ascii="Times New Roman" w:hAnsi="Times New Roman" w:cs="Times New Roman"/>
          <w:b/>
          <w:sz w:val="28"/>
          <w:szCs w:val="28"/>
        </w:rPr>
        <w:t>-й квартал 2017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CC5CCC">
        <w:rPr>
          <w:rFonts w:ascii="Times New Roman" w:hAnsi="Times New Roman" w:cs="Times New Roman"/>
          <w:sz w:val="28"/>
          <w:szCs w:val="28"/>
        </w:rPr>
        <w:t xml:space="preserve"> 3</w:t>
      </w:r>
      <w:r w:rsidR="00960B8E">
        <w:rPr>
          <w:rFonts w:ascii="Times New Roman" w:hAnsi="Times New Roman" w:cs="Times New Roman"/>
          <w:sz w:val="28"/>
          <w:szCs w:val="28"/>
        </w:rPr>
        <w:t>-м  квартале  2017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CC5CCC">
        <w:rPr>
          <w:rFonts w:ascii="Times New Roman" w:hAnsi="Times New Roman" w:cs="Times New Roman"/>
          <w:sz w:val="28"/>
          <w:szCs w:val="28"/>
        </w:rPr>
        <w:t>дзора поступило   27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CC5CCC">
        <w:rPr>
          <w:rFonts w:ascii="Times New Roman" w:hAnsi="Times New Roman" w:cs="Times New Roman"/>
          <w:sz w:val="28"/>
          <w:szCs w:val="28"/>
        </w:rPr>
        <w:t xml:space="preserve"> поступило 5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F72278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960B8E">
        <w:rPr>
          <w:rFonts w:ascii="Times New Roman" w:hAnsi="Times New Roman" w:cs="Times New Roman"/>
          <w:sz w:val="28"/>
          <w:szCs w:val="28"/>
        </w:rPr>
        <w:t>: всего  поступило в</w:t>
      </w:r>
      <w:r w:rsidR="00CC5CCC">
        <w:rPr>
          <w:rFonts w:ascii="Times New Roman" w:hAnsi="Times New Roman" w:cs="Times New Roman"/>
          <w:sz w:val="28"/>
          <w:szCs w:val="28"/>
        </w:rPr>
        <w:t xml:space="preserve"> 3</w:t>
      </w:r>
      <w:r w:rsidR="00960B8E">
        <w:rPr>
          <w:rFonts w:ascii="Times New Roman" w:hAnsi="Times New Roman" w:cs="Times New Roman"/>
          <w:sz w:val="28"/>
          <w:szCs w:val="28"/>
        </w:rPr>
        <w:t>-м квартале 2016 года</w:t>
      </w:r>
      <w:r w:rsidR="00F72278">
        <w:rPr>
          <w:rFonts w:ascii="Times New Roman" w:hAnsi="Times New Roman" w:cs="Times New Roman"/>
          <w:sz w:val="28"/>
          <w:szCs w:val="28"/>
        </w:rPr>
        <w:t xml:space="preserve"> -</w:t>
      </w:r>
      <w:r w:rsidR="00F23540">
        <w:rPr>
          <w:rFonts w:ascii="Times New Roman" w:hAnsi="Times New Roman" w:cs="Times New Roman"/>
          <w:sz w:val="28"/>
          <w:szCs w:val="28"/>
        </w:rPr>
        <w:t xml:space="preserve"> </w:t>
      </w:r>
      <w:r w:rsidR="00CC5CCC">
        <w:rPr>
          <w:rFonts w:ascii="Times New Roman" w:hAnsi="Times New Roman" w:cs="Times New Roman"/>
          <w:sz w:val="28"/>
          <w:szCs w:val="28"/>
        </w:rPr>
        <w:t>25 обращений</w:t>
      </w:r>
      <w:r w:rsidR="008D4AC2">
        <w:rPr>
          <w:rFonts w:ascii="Times New Roman" w:hAnsi="Times New Roman" w:cs="Times New Roman"/>
          <w:sz w:val="28"/>
          <w:szCs w:val="28"/>
        </w:rPr>
        <w:t xml:space="preserve">, </w:t>
      </w:r>
      <w:r w:rsidR="004C5C65">
        <w:rPr>
          <w:rFonts w:ascii="Times New Roman" w:hAnsi="Times New Roman" w:cs="Times New Roman"/>
          <w:sz w:val="28"/>
          <w:szCs w:val="28"/>
        </w:rPr>
        <w:t>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CC5CCC">
        <w:rPr>
          <w:rFonts w:ascii="Times New Roman" w:hAnsi="Times New Roman" w:cs="Times New Roman"/>
          <w:sz w:val="28"/>
          <w:szCs w:val="28"/>
        </w:rPr>
        <w:t>»  – 5</w:t>
      </w:r>
      <w:r w:rsidR="00DA201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>газете «Губернские ведомости». Но</w:t>
      </w:r>
      <w:r w:rsidR="00DA4E92">
        <w:rPr>
          <w:rFonts w:ascii="Times New Roman" w:hAnsi="Times New Roman" w:cs="Times New Roman"/>
          <w:sz w:val="28"/>
          <w:szCs w:val="28"/>
        </w:rPr>
        <w:t>,</w:t>
      </w:r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CC5CCC">
        <w:rPr>
          <w:rFonts w:ascii="Times New Roman" w:hAnsi="Times New Roman" w:cs="Times New Roman"/>
          <w:sz w:val="28"/>
          <w:szCs w:val="28"/>
        </w:rPr>
        <w:t>3</w:t>
      </w:r>
      <w:r w:rsidR="00960B8E">
        <w:rPr>
          <w:rFonts w:ascii="Times New Roman" w:hAnsi="Times New Roman" w:cs="Times New Roman"/>
          <w:sz w:val="28"/>
          <w:szCs w:val="28"/>
        </w:rPr>
        <w:t xml:space="preserve">-м квартале 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960B8E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CC5CCC">
        <w:rPr>
          <w:rFonts w:ascii="Times New Roman" w:hAnsi="Times New Roman" w:cs="Times New Roman"/>
          <w:sz w:val="28"/>
          <w:szCs w:val="28"/>
        </w:rPr>
        <w:t>о 3</w:t>
      </w:r>
      <w:r w:rsidR="00960B8E">
        <w:rPr>
          <w:rFonts w:ascii="Times New Roman" w:hAnsi="Times New Roman" w:cs="Times New Roman"/>
          <w:sz w:val="28"/>
          <w:szCs w:val="28"/>
        </w:rPr>
        <w:t>-м квартале 2017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CC5CCC">
        <w:rPr>
          <w:rFonts w:ascii="Times New Roman" w:hAnsi="Times New Roman" w:cs="Times New Roman"/>
          <w:sz w:val="28"/>
          <w:szCs w:val="28"/>
        </w:rPr>
        <w:t xml:space="preserve"> – 13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CC5CCC">
        <w:rPr>
          <w:rFonts w:ascii="Times New Roman" w:hAnsi="Times New Roman" w:cs="Times New Roman"/>
          <w:sz w:val="28"/>
          <w:szCs w:val="28"/>
        </w:rPr>
        <w:t>ичеству обращений составил 48,15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DA2017" w:rsidRDefault="00CC5CC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(3,70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 w:rsidR="004C5C65">
        <w:rPr>
          <w:rFonts w:ascii="Times New Roman" w:hAnsi="Times New Roman" w:cs="Times New Roman"/>
          <w:sz w:val="28"/>
          <w:szCs w:val="28"/>
        </w:rPr>
        <w:t xml:space="preserve"> -</w:t>
      </w:r>
      <w:r w:rsidR="00A25AF1">
        <w:rPr>
          <w:rFonts w:ascii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hAnsi="Times New Roman" w:cs="Times New Roman"/>
          <w:sz w:val="28"/>
          <w:szCs w:val="28"/>
        </w:rPr>
        <w:t xml:space="preserve"> разъяснения о порядке оформления документов для продления лицензии</w:t>
      </w:r>
      <w:r w:rsidR="00DA2017">
        <w:rPr>
          <w:rFonts w:ascii="Times New Roman" w:hAnsi="Times New Roman" w:cs="Times New Roman"/>
          <w:sz w:val="28"/>
          <w:szCs w:val="28"/>
        </w:rPr>
        <w:t>;</w:t>
      </w:r>
      <w:r w:rsidR="00960B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0B8E" w:rsidRDefault="00DA2017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CC5CCC" w:rsidRPr="00CC5CCC">
        <w:rPr>
          <w:rFonts w:ascii="Times New Roman" w:hAnsi="Times New Roman" w:cs="Times New Roman"/>
          <w:sz w:val="28"/>
          <w:szCs w:val="28"/>
        </w:rPr>
        <w:t xml:space="preserve"> </w:t>
      </w:r>
      <w:r w:rsidR="00CC5CCC">
        <w:rPr>
          <w:rFonts w:ascii="Times New Roman" w:hAnsi="Times New Roman" w:cs="Times New Roman"/>
          <w:sz w:val="28"/>
          <w:szCs w:val="28"/>
        </w:rPr>
        <w:t xml:space="preserve">1 обращение (3,70%) - по вопросу нарушений требований технологического присоединения </w:t>
      </w:r>
      <w:proofErr w:type="spellStart"/>
      <w:r w:rsidR="00CC5CC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CC5CCC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960B8E">
        <w:rPr>
          <w:rFonts w:ascii="Times New Roman" w:hAnsi="Times New Roman" w:cs="Times New Roman"/>
          <w:sz w:val="28"/>
          <w:szCs w:val="28"/>
        </w:rPr>
        <w:t>;</w:t>
      </w:r>
    </w:p>
    <w:p w:rsidR="003A2CD5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4E92">
        <w:rPr>
          <w:rFonts w:ascii="Times New Roman" w:hAnsi="Times New Roman" w:cs="Times New Roman"/>
          <w:sz w:val="28"/>
          <w:szCs w:val="28"/>
        </w:rPr>
        <w:t xml:space="preserve">   Остальные (44,45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870D5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3D2C0C" w:rsidRDefault="008920B4" w:rsidP="009E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15876"/>
    <w:rsid w:val="0008340F"/>
    <w:rsid w:val="000848CE"/>
    <w:rsid w:val="000D0ED8"/>
    <w:rsid w:val="000F62AE"/>
    <w:rsid w:val="00134327"/>
    <w:rsid w:val="00140878"/>
    <w:rsid w:val="00140AB4"/>
    <w:rsid w:val="0014353F"/>
    <w:rsid w:val="001D2825"/>
    <w:rsid w:val="0020693E"/>
    <w:rsid w:val="00211614"/>
    <w:rsid w:val="00236E8E"/>
    <w:rsid w:val="00250079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14F0D"/>
    <w:rsid w:val="0043592E"/>
    <w:rsid w:val="0049122F"/>
    <w:rsid w:val="004A360D"/>
    <w:rsid w:val="004C5C65"/>
    <w:rsid w:val="00561B3B"/>
    <w:rsid w:val="00577120"/>
    <w:rsid w:val="00582777"/>
    <w:rsid w:val="0059580B"/>
    <w:rsid w:val="005A3A91"/>
    <w:rsid w:val="005B7395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0D5C"/>
    <w:rsid w:val="00873905"/>
    <w:rsid w:val="00875044"/>
    <w:rsid w:val="008920B4"/>
    <w:rsid w:val="00893800"/>
    <w:rsid w:val="008A7E47"/>
    <w:rsid w:val="008D4AC2"/>
    <w:rsid w:val="00905188"/>
    <w:rsid w:val="009532BF"/>
    <w:rsid w:val="00960B8E"/>
    <w:rsid w:val="009857CD"/>
    <w:rsid w:val="009E0E58"/>
    <w:rsid w:val="009E788F"/>
    <w:rsid w:val="009F36D4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2460A"/>
    <w:rsid w:val="00C556DA"/>
    <w:rsid w:val="00C64CA8"/>
    <w:rsid w:val="00CC5CCC"/>
    <w:rsid w:val="00D13C11"/>
    <w:rsid w:val="00D404F5"/>
    <w:rsid w:val="00DA2017"/>
    <w:rsid w:val="00DA4E92"/>
    <w:rsid w:val="00E34141"/>
    <w:rsid w:val="00E50C2F"/>
    <w:rsid w:val="00EA2E16"/>
    <w:rsid w:val="00EC5E2B"/>
    <w:rsid w:val="00F157DE"/>
    <w:rsid w:val="00F20FED"/>
    <w:rsid w:val="00F23540"/>
    <w:rsid w:val="00F57A9F"/>
    <w:rsid w:val="00F72278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2017-01-11T00:53:00Z</cp:lastPrinted>
  <dcterms:created xsi:type="dcterms:W3CDTF">2017-10-12T04:35:00Z</dcterms:created>
  <dcterms:modified xsi:type="dcterms:W3CDTF">2017-10-12T04:35:00Z</dcterms:modified>
</cp:coreProperties>
</file>