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4D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rFonts w:eastAsia="Times New Roman"/>
          <w:b/>
          <w:bCs/>
        </w:rPr>
        <w:br/>
        <w:t xml:space="preserve">для обеспечения государственных и муниципальных нужд на </w:t>
      </w:r>
      <w:r>
        <w:rPr>
          <w:rFonts w:eastAsia="Times New Roman"/>
          <w:b/>
          <w:bCs/>
          <w:u w:val="single"/>
        </w:rPr>
        <w:t> 2015 </w:t>
      </w:r>
      <w:r>
        <w:rPr>
          <w:rFonts w:eastAsia="Times New Roman"/>
          <w:b/>
          <w:bCs/>
        </w:rPr>
        <w:t>год</w:t>
      </w:r>
    </w:p>
    <w:p w:rsidR="00000000" w:rsidRDefault="00D944D6">
      <w:pPr>
        <w:rPr>
          <w:rFonts w:eastAsia="Times New Roman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000000" w:rsidTr="001E0B03">
        <w:trPr>
          <w:tblCellSpacing w:w="15" w:type="dxa"/>
        </w:trPr>
        <w:tc>
          <w:tcPr>
            <w:tcW w:w="1250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Сахалинское управление Федеральной службы по экологическому,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технологическому и атомному надзору</w:t>
            </w:r>
          </w:p>
        </w:tc>
      </w:tr>
      <w:tr w:rsidR="00000000" w:rsidTr="001E0B03">
        <w:trPr>
          <w:tblCellSpacing w:w="15" w:type="dxa"/>
        </w:trPr>
        <w:tc>
          <w:tcPr>
            <w:tcW w:w="2250" w:type="dxa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693020, Сахалинская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, Южно-Сахалинск г, Карла Маркса, 32, - , +7 (4242) 224870 , zakupki@sahal.gosnadzor.ru</w:t>
            </w:r>
          </w:p>
        </w:tc>
      </w:tr>
      <w:tr w:rsidR="00000000" w:rsidTr="001E0B03">
        <w:trPr>
          <w:tblCellSpacing w:w="15" w:type="dxa"/>
        </w:trPr>
        <w:tc>
          <w:tcPr>
            <w:tcW w:w="2250" w:type="dxa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6501026709</w:t>
            </w:r>
          </w:p>
        </w:tc>
      </w:tr>
      <w:tr w:rsidR="00000000" w:rsidTr="001E0B03">
        <w:trPr>
          <w:tblCellSpacing w:w="15" w:type="dxa"/>
        </w:trPr>
        <w:tc>
          <w:tcPr>
            <w:tcW w:w="2250" w:type="dxa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650101001</w:t>
            </w:r>
          </w:p>
        </w:tc>
      </w:tr>
      <w:tr w:rsidR="00000000" w:rsidTr="001E0B03">
        <w:trPr>
          <w:tblCellSpacing w:w="15" w:type="dxa"/>
        </w:trPr>
        <w:tc>
          <w:tcPr>
            <w:tcW w:w="2250" w:type="dxa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64701000</w:t>
            </w:r>
          </w:p>
        </w:tc>
      </w:tr>
    </w:tbl>
    <w:p w:rsidR="00000000" w:rsidRDefault="00D944D6">
      <w:pPr>
        <w:spacing w:after="24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"/>
        <w:gridCol w:w="556"/>
        <w:gridCol w:w="818"/>
        <w:gridCol w:w="438"/>
        <w:gridCol w:w="1620"/>
        <w:gridCol w:w="1836"/>
        <w:gridCol w:w="709"/>
        <w:gridCol w:w="740"/>
        <w:gridCol w:w="1133"/>
        <w:gridCol w:w="855"/>
        <w:gridCol w:w="815"/>
        <w:gridCol w:w="35"/>
        <w:gridCol w:w="1282"/>
        <w:gridCol w:w="1039"/>
        <w:gridCol w:w="1192"/>
      </w:tblGrid>
      <w:tr w:rsidR="00000000" w:rsidTr="001E0B03">
        <w:tc>
          <w:tcPr>
            <w:tcW w:w="0" w:type="auto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000000" w:rsidTr="001E0B03"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44" w:type="pct"/>
            <w:vMerge w:val="restar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обеспечения исполнения контракта (включая размер аванса) </w:t>
            </w:r>
          </w:p>
        </w:tc>
        <w:tc>
          <w:tcPr>
            <w:tcW w:w="798" w:type="pct"/>
            <w:gridSpan w:val="3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344" w:type="pct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293" w:type="pct"/>
            <w:gridSpan w:val="2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49804011030019244340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21.12.1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21.12.55.590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офисной бумаги формата 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t xml:space="preserve">Преимущества: </w:t>
            </w:r>
          </w:p>
          <w:p w:rsidR="00000000" w:rsidRDefault="00D944D6">
            <w:pPr>
              <w:pStyle w:val="bold1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30 Федерального закона № 44-ФЗ);</w:t>
            </w:r>
          </w:p>
          <w:p w:rsidR="00000000" w:rsidRDefault="00D944D6">
            <w:pPr>
              <w:pStyle w:val="bold1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  <w:b/>
                <w:bCs/>
              </w:rPr>
              <w:t>Со</w:t>
            </w:r>
            <w:r>
              <w:rPr>
                <w:rFonts w:eastAsia="Times New Roman"/>
                <w:b/>
                <w:bCs/>
              </w:rPr>
              <w:t>гласно</w:t>
            </w:r>
            <w:proofErr w:type="gramEnd"/>
            <w:r>
              <w:rPr>
                <w:rFonts w:eastAsia="Times New Roman"/>
                <w:b/>
                <w:bCs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0,21  /  2,1  /  -</w:t>
            </w: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В течение 15 (пятнадцати) календарных дней со дня заключения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я поставка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49804011030019244340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25.24.2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25.24.27.190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канцелярских товаров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t xml:space="preserve">Преимущества: </w:t>
            </w:r>
          </w:p>
          <w:p w:rsidR="00000000" w:rsidRDefault="00D944D6">
            <w:pPr>
              <w:pStyle w:val="bold1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0000" w:rsidRDefault="00D944D6">
            <w:pPr>
              <w:pStyle w:val="bold1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ответствии со Статьей 30 Федерального закона № 44-ФЗ);</w:t>
            </w:r>
          </w:p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  <w:b/>
                <w:bCs/>
              </w:rPr>
              <w:t>Согласно</w:t>
            </w:r>
            <w:proofErr w:type="gramEnd"/>
            <w:r>
              <w:rPr>
                <w:rFonts w:eastAsia="Times New Roman"/>
                <w:b/>
                <w:bCs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0,3  /  3  /  -</w:t>
            </w: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В теч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ени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15 (пятнадцати) календарных дней со дня заключения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49804011030019244226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75.24.1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75.24.11.212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Охрана имущества Сахалинского управления Ростехнадзора с использованием технических средств охраны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Оказание услуг производится с момента заключения контракта до 31 декабря 2015 года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Оказание услуг производится с момента зак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лючения контракта до 31 декабря 2015 года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49804011030019244223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40.10.2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40.11.10.112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электрической энергии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Электроэнергия, произведенная теплоэлектроцентралями (ТЭЦ) общего назначения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675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отдельных этапов контракта: Согласно государственному контракту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государственному контракту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49804011030019244223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40.30.11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40.30.10.111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тепловой энергии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Тепловая энергия, отпущенная тепловыми электростанциями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160,6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49804011030019242221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64.20.11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64.20.11.117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Оказание услуг телефонной связи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Услуги по предоставлению телефонных соединений и услуги по передаче данных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652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64.11.12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64.11.12.120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почтовой связи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Оказание услуг общедоступной почтовой связи: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КОР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49804011030019244224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70.12.2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70.20.12.000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Аренда нежилого помещения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Аренда нежилого помещения по адресу: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. Южно-Сахалинск, ул. Бумажная, 26а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78,75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49804011030019244224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70.12.2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70.20.12.000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Аренда нежилого помещения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Аренда нежилого помещения по адресу: г. Оха, ул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арла-Маркса, 18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49804011030019244224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70.12.2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70.20.12.000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Аренда нежилого помещения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Аренда нежилого помещения по адресу: г. Оха, ул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икитюка, 2А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42,84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49804011030019244224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70.12.2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70.20.12.000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Аренда нежилого помещения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Аренда нежилого помещения по адресу: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. Шахтерск, ул. Мира, 25-51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69,54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49804011030019244224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70.12.2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70.20.12.000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Аренда нежилого помещения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Аренда нежилого помещения по адресу: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. Холмск, ул. Катерная, 3/1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135,3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49804011030019244224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70.12.2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70.20.12.000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Аренда нежилого помещения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Аренда нежилого помещения по адресу: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. Александровск-Сахалинский, ул. Красноармейская, 36а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49804011030019244226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66.03.3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66.03.21.000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Оказание услуг по обязательному страхованию гражданской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ответственности владельцев транспортных средств (ОСАГО)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49804011030019242340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52.48.12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расходных материалов (картриджи) для оргтехники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t xml:space="preserve">Преимущества: </w:t>
            </w:r>
          </w:p>
          <w:p w:rsidR="00000000" w:rsidRDefault="00D944D6">
            <w:pPr>
              <w:pStyle w:val="bold1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Информация об общественн</w:t>
            </w:r>
            <w:r>
              <w:rPr>
                <w:rFonts w:eastAsia="Times New Roman"/>
              </w:rPr>
              <w:t>ом обсуждении закупки: не проводилось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60,7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49804011030019244340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52.47.3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25.24.27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Поставка канцелярских товаров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t xml:space="preserve">Преимущества: </w:t>
            </w:r>
          </w:p>
          <w:p w:rsidR="00000000" w:rsidRDefault="00D944D6">
            <w:pPr>
              <w:pStyle w:val="bold1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30 Федерального закона № 44-ФЗ);</w:t>
            </w:r>
          </w:p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75,6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03.2015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техническому заданию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Периодичность поставки товаров, работ, услуг: Поставка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заявки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49804011030019242221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72.60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72.60.10.000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обеспечению доступа в сеть «Интернет»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121,3984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49804011030019244340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52.47.3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21.12.55.590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офисной бумаги формата 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и А3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t xml:space="preserve">Преимущества: </w:t>
            </w:r>
          </w:p>
          <w:p w:rsidR="00000000" w:rsidRDefault="00D944D6">
            <w:pPr>
              <w:pStyle w:val="bold1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Информация об </w:t>
            </w:r>
            <w:r>
              <w:rPr>
                <w:rFonts w:eastAsia="Times New Roman"/>
              </w:rPr>
              <w:t>общественном обсуждении закупки: не проводилось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74,6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0,8  /  3,78  /  -</w:t>
            </w: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03.2015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49804011030019242226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72.30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72.30.21.000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аттестации объектов информатизации (АРМ) на соответствие требованиям безопасности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Оказание услуг по аттестации объекта информатизации (АРМ) на соответствие требованиям безопасности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0,7  /  3,5  /  -</w:t>
            </w: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каза, срока исполнения контракта.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49804011030019242225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72.50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72.50.11.000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Техническое обслуживание принтеров, МФУ и копировальных аппаратов формата 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и А3.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t xml:space="preserve">Преимущества: </w:t>
            </w:r>
          </w:p>
          <w:p w:rsidR="00000000" w:rsidRDefault="00D944D6">
            <w:pPr>
              <w:pStyle w:val="bold1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ориентированным некоммерческим организациям (в соответствии со Статьей 30 Федерального закона № 44-ФЗ);</w:t>
            </w:r>
          </w:p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55,5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49804011030019244310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51.64.3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36.12.12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офисной мебели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t xml:space="preserve">Преимущества: </w:t>
            </w:r>
          </w:p>
          <w:p w:rsidR="00000000" w:rsidRDefault="00D944D6">
            <w:pPr>
              <w:pStyle w:val="bold1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Согласно техническом</w:t>
            </w:r>
            <w:r>
              <w:rPr>
                <w:rFonts w:eastAsia="Times New Roman"/>
                <w:b/>
                <w:bCs/>
              </w:rPr>
              <w:t>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81,3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05.2015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Изменение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49804011030019242310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51.64.2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30.02.15.210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автоматизированной рабочей станции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32,2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единовременная пост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авка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49804011030019244226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64.11.11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64.11.11.140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подписке и доставке печатной периодических изданий на второе полугодие 2015 года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30,3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49804011030019244226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72.30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72.30.21.000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аттестации объекта информатизации (помещение) на соответствие требованиям безопасности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лнения контракта.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49804011030019242340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30.02.17.112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комплектующих для системы хранения данных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Поставка комплектующих для средств вычислительной техники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0,5  /  5  /  -</w:t>
            </w: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49804011030019244225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29.23.9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45.33.12.190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Техническое обслуживание и ремонт кондиционеров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t xml:space="preserve">Преимущества: </w:t>
            </w:r>
          </w:p>
          <w:p w:rsidR="00000000" w:rsidRDefault="00D944D6">
            <w:pPr>
              <w:pStyle w:val="bold1"/>
              <w:numPr>
                <w:ilvl w:val="0"/>
                <w:numId w:val="8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1,14  /  34,2  /  -</w:t>
            </w: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09.2015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Изменение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49804011030019242340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52.48.12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Поставка расходных материалов для принтеров,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многофункциональных устройств (МФУ), копировальных аппаратов (оргтехники)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Поставка расходных материалов (картриджи) для оргтехники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t xml:space="preserve">Преимущества: </w:t>
            </w:r>
          </w:p>
          <w:p w:rsidR="00000000" w:rsidRDefault="00D944D6">
            <w:pPr>
              <w:pStyle w:val="bold1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ориентированным некоммерческим организациям (в соответствии со Статьей 30 Федерального закона № 44-ФЗ);</w:t>
            </w:r>
          </w:p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68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0,68  /  6,8  /  -</w:t>
            </w: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08.2015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Изменение планируемых сроков приобретения товаров, работ, услуг, способа размещения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заказа, срока исполнения контракта.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49804011030019242226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31.62.9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45.31.41.110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Выполнение работ по установке локально-вычилительной сети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145,3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1,453  /  14,53  /  -</w:t>
            </w: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Изменение планируемых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сроков приобретения товаров, работ, услуг, способа размещения заказа, срока исполнения контракта.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49804011030019244226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64.11.11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64.11.11.140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Оказание услуг по подписке и доставке печатной периодических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изданий на первое полугодие 2016 года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 / 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31 / 31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06.2016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49804011030019244224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70.12.2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70.20.12.000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Аренда нежилого помещения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Аренда нежилого помещения по адресу: г. Оха, ул. Карла Маркса, 18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Сроки исполнения отдельных этапов контракта: Согласно условиям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49804011030019244226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45.31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45.31.22.140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Монтаж и установка охранной сигнализации с выводом на пульт централизованного наблюдения отдела вневедомственной охраны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Монтаж и установка охранной сигнализации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выводом на пульт централизованного наблюдения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Согласно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217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21,7  /  -</w:t>
            </w: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08.2015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В течение 20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календарных дней со дня заключения контракта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Единовременное оказание услуг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1E0B03" w:rsidTr="001E0B03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49804011030019244226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75.24.1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75.24.11.110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Охрана имущества Сахалинского управления Ростехнадзора с использованием технических средств охраны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Оказание услуг по охране имущества Сахалинского управления Ростехнадзора с использованием технических средств охраны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Согласно условиям контракта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44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3" w:type="pct"/>
            <w:gridSpan w:val="2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Оказание услуг производится с момента заключения контракта до 31 декабря 2015 года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работ, услуг: Оказание услуг производится с момента заключения контракта до 31 декабря 2015 года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000000" w:rsidTr="001E0B03">
        <w:tc>
          <w:tcPr>
            <w:tcW w:w="0" w:type="auto"/>
            <w:gridSpan w:val="15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49804011030019242225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24,265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49804011030019244225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300,3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49804011030019242221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106,9248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49804011030019242226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207,3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49804011030019242340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0,385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49804011030019244221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58,9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49804011030019244340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504,9625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49804011030019242310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1,3168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49804011030019244226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286,42883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49804011030019244310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135,135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49804011030019244223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7,3071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gridSpan w:val="15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1633,22503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gridSpan w:val="15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gridSpan w:val="15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580,7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gridSpan w:val="15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510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:rsidTr="001E0B03">
        <w:tc>
          <w:tcPr>
            <w:tcW w:w="0" w:type="auto"/>
            <w:gridSpan w:val="15"/>
            <w:hideMark/>
          </w:tcPr>
          <w:p w:rsidR="00000000" w:rsidRDefault="00D944D6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000000" w:rsidTr="001E0B03"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5228,15343 / 5228,15343</w:t>
            </w:r>
          </w:p>
        </w:tc>
        <w:tc>
          <w:tcPr>
            <w:tcW w:w="0" w:type="auto"/>
            <w:gridSpan w:val="2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00000" w:rsidRDefault="00D944D6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000000">
        <w:tc>
          <w:tcPr>
            <w:tcW w:w="1250" w:type="pct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Озеров Александр Иванович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(подпись) </w:t>
            </w:r>
          </w:p>
        </w:tc>
        <w:tc>
          <w:tcPr>
            <w:tcW w:w="1250" w:type="pct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18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июля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15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00000" w:rsidRDefault="00D944D6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000000">
        <w:tc>
          <w:tcPr>
            <w:tcW w:w="750" w:type="pct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00000" w:rsidRDefault="00D944D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00000" w:rsidRDefault="00D944D6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5"/>
        <w:gridCol w:w="3545"/>
      </w:tblGrid>
      <w:tr w:rsidR="00000000">
        <w:tc>
          <w:tcPr>
            <w:tcW w:w="0" w:type="auto"/>
            <w:hideMark/>
          </w:tcPr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310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0000" w:rsidRDefault="00D944D6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0000" w:rsidRDefault="00D944D6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Хван Д. В.</w:t>
                  </w: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0000" w:rsidRDefault="00D944D6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0000" w:rsidRDefault="00D944D6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+74242224539</w:t>
                  </w: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0000" w:rsidRDefault="00D944D6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0000" w:rsidRDefault="00D944D6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+74242224539</w:t>
                  </w: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0000" w:rsidRDefault="00D944D6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0000" w:rsidRDefault="00D944D6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zakupki@sahal.gosnadzor.ru</w:t>
                  </w:r>
                </w:p>
              </w:tc>
            </w:tr>
          </w:tbl>
          <w:p w:rsidR="00000000" w:rsidRDefault="00D944D6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D944D6" w:rsidRDefault="00D944D6">
      <w:pPr>
        <w:rPr>
          <w:rFonts w:eastAsia="Times New Roman"/>
        </w:rPr>
      </w:pPr>
    </w:p>
    <w:sectPr w:rsidR="00D944D6" w:rsidSect="001E0B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CE0"/>
    <w:multiLevelType w:val="multilevel"/>
    <w:tmpl w:val="CEB0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22AE"/>
    <w:multiLevelType w:val="multilevel"/>
    <w:tmpl w:val="531A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45184"/>
    <w:multiLevelType w:val="multilevel"/>
    <w:tmpl w:val="D364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D6805"/>
    <w:multiLevelType w:val="multilevel"/>
    <w:tmpl w:val="A39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07129"/>
    <w:multiLevelType w:val="multilevel"/>
    <w:tmpl w:val="1FD4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66663"/>
    <w:multiLevelType w:val="multilevel"/>
    <w:tmpl w:val="4124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17C74"/>
    <w:multiLevelType w:val="multilevel"/>
    <w:tmpl w:val="74AE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532CA"/>
    <w:multiLevelType w:val="multilevel"/>
    <w:tmpl w:val="5B32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1768E"/>
    <w:multiLevelType w:val="multilevel"/>
    <w:tmpl w:val="229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1E0B03"/>
    <w:rsid w:val="001E0B03"/>
    <w:rsid w:val="00D9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questtable">
    <w:name w:val="requesttable"/>
    <w:basedOn w:val="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itle">
    <w:name w:val="title"/>
    <w:basedOn w:val="a"/>
    <w:pPr>
      <w:spacing w:before="100" w:beforeAutospacing="1" w:after="100" w:afterAutospacing="1"/>
    </w:pPr>
  </w:style>
  <w:style w:type="paragraph" w:customStyle="1" w:styleId="aleft">
    <w:name w:val="aleft"/>
    <w:basedOn w:val="a"/>
    <w:pPr>
      <w:spacing w:before="100" w:beforeAutospacing="1" w:after="100" w:afterAutospacing="1"/>
    </w:pPr>
  </w:style>
  <w:style w:type="paragraph" w:customStyle="1" w:styleId="bold">
    <w:name w:val="bold"/>
    <w:basedOn w:val="a"/>
    <w:pPr>
      <w:spacing w:before="100" w:beforeAutospacing="1" w:after="100" w:afterAutospacing="1"/>
    </w:pPr>
  </w:style>
  <w:style w:type="paragraph" w:customStyle="1" w:styleId="subtitle">
    <w:name w:val="subtitle"/>
    <w:basedOn w:val="a"/>
    <w:pPr>
      <w:spacing w:before="100" w:beforeAutospacing="1" w:after="100" w:afterAutospacing="1"/>
    </w:pPr>
  </w:style>
  <w:style w:type="paragraph" w:customStyle="1" w:styleId="header">
    <w:name w:val="header"/>
    <w:basedOn w:val="a"/>
    <w:pPr>
      <w:spacing w:before="100" w:beforeAutospacing="1" w:after="100" w:afterAutospacing="1"/>
    </w:pPr>
  </w:style>
  <w:style w:type="paragraph" w:customStyle="1" w:styleId="offset25">
    <w:name w:val="offset25"/>
    <w:basedOn w:val="a"/>
    <w:pPr>
      <w:spacing w:before="100" w:beforeAutospacing="1" w:after="100" w:afterAutospacing="1"/>
    </w:pPr>
  </w:style>
  <w:style w:type="paragraph" w:customStyle="1" w:styleId="offset50">
    <w:name w:val="offset50"/>
    <w:basedOn w:val="a"/>
    <w:pPr>
      <w:spacing w:before="100" w:beforeAutospacing="1" w:after="100" w:afterAutospacing="1"/>
    </w:pPr>
  </w:style>
  <w:style w:type="paragraph" w:customStyle="1" w:styleId="tablecol1">
    <w:name w:val="tablecol1"/>
    <w:basedOn w:val="a"/>
    <w:pPr>
      <w:spacing w:before="100" w:beforeAutospacing="1" w:after="100" w:afterAutospacing="1"/>
    </w:pPr>
  </w:style>
  <w:style w:type="paragraph" w:customStyle="1" w:styleId="tablecol2">
    <w:name w:val="tablecol2"/>
    <w:basedOn w:val="a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apptable1">
    <w:name w:val="apptable1"/>
    <w:basedOn w:val="a"/>
    <w:pPr>
      <w:spacing w:before="100" w:beforeAutospacing="1" w:after="100" w:afterAutospacing="1"/>
    </w:pPr>
  </w:style>
  <w:style w:type="paragraph" w:customStyle="1" w:styleId="appcol1">
    <w:name w:val="appcol1"/>
    <w:basedOn w:val="a"/>
    <w:pPr>
      <w:spacing w:before="100" w:beforeAutospacing="1" w:after="100" w:afterAutospacing="1"/>
    </w:pPr>
  </w:style>
  <w:style w:type="paragraph" w:customStyle="1" w:styleId="appcol2">
    <w:name w:val="appcol2"/>
    <w:basedOn w:val="a"/>
    <w:pPr>
      <w:spacing w:before="100" w:beforeAutospacing="1" w:after="100" w:afterAutospacing="1"/>
    </w:pPr>
  </w:style>
  <w:style w:type="paragraph" w:customStyle="1" w:styleId="appcol3">
    <w:name w:val="appcol3"/>
    <w:basedOn w:val="a"/>
    <w:pPr>
      <w:spacing w:before="100" w:beforeAutospacing="1" w:after="100" w:afterAutospacing="1"/>
    </w:pPr>
  </w:style>
  <w:style w:type="paragraph" w:customStyle="1" w:styleId="appcol4">
    <w:name w:val="appcol4"/>
    <w:basedOn w:val="a"/>
    <w:pPr>
      <w:spacing w:before="100" w:beforeAutospacing="1" w:after="100" w:afterAutospacing="1"/>
    </w:pPr>
  </w:style>
  <w:style w:type="paragraph" w:customStyle="1" w:styleId="appcol5">
    <w:name w:val="appcol5"/>
    <w:basedOn w:val="a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pPr>
      <w:spacing w:before="100" w:beforeAutospacing="1" w:after="100" w:afterAutospacing="1"/>
    </w:pPr>
  </w:style>
  <w:style w:type="paragraph" w:customStyle="1" w:styleId="appcritcol1">
    <w:name w:val="appcritcol1"/>
    <w:basedOn w:val="a"/>
    <w:pPr>
      <w:spacing w:before="100" w:beforeAutospacing="1" w:after="100" w:afterAutospacing="1"/>
    </w:pPr>
  </w:style>
  <w:style w:type="paragraph" w:customStyle="1" w:styleId="appcritcol2">
    <w:name w:val="appcritcol2"/>
    <w:basedOn w:val="a"/>
    <w:pPr>
      <w:spacing w:before="100" w:beforeAutospacing="1" w:after="100" w:afterAutospacing="1"/>
    </w:pPr>
  </w:style>
  <w:style w:type="paragraph" w:customStyle="1" w:styleId="appcritcol3">
    <w:name w:val="appcritcol3"/>
    <w:basedOn w:val="a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pPr>
      <w:spacing w:before="100" w:beforeAutospacing="1" w:after="100" w:afterAutospacing="1"/>
    </w:pPr>
  </w:style>
  <w:style w:type="paragraph" w:customStyle="1" w:styleId="newpage">
    <w:name w:val="newpage"/>
    <w:basedOn w:val="a"/>
    <w:pPr>
      <w:spacing w:before="100" w:beforeAutospacing="1" w:after="100" w:afterAutospacing="1"/>
    </w:pPr>
  </w:style>
  <w:style w:type="paragraph" w:customStyle="1" w:styleId="col-border">
    <w:name w:val="col-border"/>
    <w:basedOn w:val="a"/>
    <w:pPr>
      <w:spacing w:before="100" w:beforeAutospacing="1" w:after="100" w:afterAutospacing="1"/>
    </w:pPr>
  </w:style>
  <w:style w:type="paragraph" w:customStyle="1" w:styleId="data">
    <w:name w:val="data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pPr>
      <w:spacing w:before="100" w:beforeAutospacing="1" w:after="100" w:afterAutospacing="1"/>
    </w:pPr>
  </w:style>
  <w:style w:type="paragraph" w:customStyle="1" w:styleId="line">
    <w:name w:val="line"/>
    <w:basedOn w:val="a"/>
    <w:pPr>
      <w:spacing w:before="100" w:beforeAutospacing="1" w:after="100" w:afterAutospacing="1"/>
    </w:pPr>
  </w:style>
  <w:style w:type="paragraph" w:customStyle="1" w:styleId="vert-space">
    <w:name w:val="vert-space"/>
    <w:basedOn w:val="a"/>
    <w:pPr>
      <w:spacing w:before="100" w:beforeAutospacing="1" w:after="100" w:afterAutospacing="1"/>
    </w:pPr>
  </w:style>
  <w:style w:type="paragraph" w:customStyle="1" w:styleId="bottom-pad">
    <w:name w:val="bottom-pad"/>
    <w:basedOn w:val="a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pPr>
      <w:spacing w:before="100" w:beforeAutospacing="1" w:after="100" w:afterAutospacing="1"/>
    </w:pPr>
  </w:style>
  <w:style w:type="paragraph" w:customStyle="1" w:styleId="pfcol1">
    <w:name w:val="pfcol1"/>
    <w:basedOn w:val="a"/>
    <w:pPr>
      <w:spacing w:before="100" w:beforeAutospacing="1" w:after="100" w:afterAutospacing="1"/>
    </w:pPr>
  </w:style>
  <w:style w:type="paragraph" w:customStyle="1" w:styleId="pfcol2">
    <w:name w:val="pfcol2"/>
    <w:basedOn w:val="a"/>
    <w:pPr>
      <w:spacing w:before="100" w:beforeAutospacing="1" w:after="100" w:afterAutospacing="1"/>
    </w:pPr>
  </w:style>
  <w:style w:type="paragraph" w:customStyle="1" w:styleId="pfcol3">
    <w:name w:val="pfcol3"/>
    <w:basedOn w:val="a"/>
    <w:pPr>
      <w:spacing w:before="100" w:beforeAutospacing="1" w:after="100" w:afterAutospacing="1"/>
    </w:pPr>
  </w:style>
  <w:style w:type="paragraph" w:customStyle="1" w:styleId="pfcol4">
    <w:name w:val="pfcol4"/>
    <w:basedOn w:val="a"/>
    <w:pPr>
      <w:spacing w:before="100" w:beforeAutospacing="1" w:after="100" w:afterAutospacing="1"/>
    </w:pPr>
  </w:style>
  <w:style w:type="paragraph" w:customStyle="1" w:styleId="pfcol5">
    <w:name w:val="pfcol5"/>
    <w:basedOn w:val="a"/>
    <w:pPr>
      <w:spacing w:before="100" w:beforeAutospacing="1" w:after="100" w:afterAutospacing="1"/>
    </w:pPr>
  </w:style>
  <w:style w:type="paragraph" w:customStyle="1" w:styleId="pfcol6">
    <w:name w:val="pfcol6"/>
    <w:basedOn w:val="a"/>
    <w:pPr>
      <w:spacing w:before="100" w:beforeAutospacing="1" w:after="100" w:afterAutospacing="1"/>
    </w:pPr>
  </w:style>
  <w:style w:type="paragraph" w:customStyle="1" w:styleId="pfcol7">
    <w:name w:val="pfcol7"/>
    <w:basedOn w:val="a"/>
    <w:pPr>
      <w:spacing w:before="100" w:beforeAutospacing="1" w:after="100" w:afterAutospacing="1"/>
    </w:pPr>
  </w:style>
  <w:style w:type="paragraph" w:customStyle="1" w:styleId="pfcol8">
    <w:name w:val="pfcol8"/>
    <w:basedOn w:val="a"/>
    <w:pPr>
      <w:spacing w:before="100" w:beforeAutospacing="1" w:after="100" w:afterAutospacing="1"/>
    </w:pPr>
  </w:style>
  <w:style w:type="paragraph" w:customStyle="1" w:styleId="pfcol9">
    <w:name w:val="pfcol9"/>
    <w:basedOn w:val="a"/>
    <w:pPr>
      <w:spacing w:before="100" w:beforeAutospacing="1" w:after="100" w:afterAutospacing="1"/>
    </w:pPr>
  </w:style>
  <w:style w:type="paragraph" w:customStyle="1" w:styleId="pfcol10">
    <w:name w:val="pfcol10"/>
    <w:basedOn w:val="a"/>
    <w:pPr>
      <w:spacing w:before="100" w:beforeAutospacing="1" w:after="100" w:afterAutospacing="1"/>
    </w:pPr>
  </w:style>
  <w:style w:type="paragraph" w:customStyle="1" w:styleId="pfcol11">
    <w:name w:val="pfcol11"/>
    <w:basedOn w:val="a"/>
    <w:pPr>
      <w:spacing w:before="100" w:beforeAutospacing="1" w:after="100" w:afterAutospacing="1"/>
    </w:pPr>
  </w:style>
  <w:style w:type="paragraph" w:customStyle="1" w:styleId="pfcol12">
    <w:name w:val="pfcol12"/>
    <w:basedOn w:val="a"/>
    <w:pPr>
      <w:spacing w:before="100" w:beforeAutospacing="1" w:after="100" w:afterAutospacing="1"/>
    </w:pPr>
  </w:style>
  <w:style w:type="paragraph" w:customStyle="1" w:styleId="pfcol13">
    <w:name w:val="pfcol13"/>
    <w:basedOn w:val="a"/>
    <w:pPr>
      <w:spacing w:before="100" w:beforeAutospacing="1" w:after="100" w:afterAutospacing="1"/>
    </w:pPr>
  </w:style>
  <w:style w:type="paragraph" w:customStyle="1" w:styleId="pfcol14">
    <w:name w:val="pfcol14"/>
    <w:basedOn w:val="a"/>
    <w:pPr>
      <w:spacing w:before="100" w:beforeAutospacing="1" w:after="100" w:afterAutospacing="1"/>
    </w:pPr>
  </w:style>
  <w:style w:type="paragraph" w:customStyle="1" w:styleId="pfcol15">
    <w:name w:val="pfcol15"/>
    <w:basedOn w:val="a"/>
    <w:pPr>
      <w:spacing w:before="100" w:beforeAutospacing="1" w:after="100" w:afterAutospacing="1"/>
    </w:pPr>
  </w:style>
  <w:style w:type="paragraph" w:customStyle="1" w:styleId="pfcol16">
    <w:name w:val="pfcol16"/>
    <w:basedOn w:val="a"/>
    <w:pPr>
      <w:spacing w:before="100" w:beforeAutospacing="1" w:after="100" w:afterAutospacing="1"/>
    </w:pPr>
  </w:style>
  <w:style w:type="paragraph" w:customStyle="1" w:styleId="pfcol17">
    <w:name w:val="pfcol17"/>
    <w:basedOn w:val="a"/>
    <w:pPr>
      <w:spacing w:before="100" w:beforeAutospacing="1" w:after="100" w:afterAutospacing="1"/>
    </w:pPr>
  </w:style>
  <w:style w:type="paragraph" w:customStyle="1" w:styleId="pfcol18">
    <w:name w:val="pfcol18"/>
    <w:basedOn w:val="a"/>
    <w:pPr>
      <w:spacing w:before="100" w:beforeAutospacing="1" w:after="100" w:afterAutospacing="1"/>
    </w:pPr>
  </w:style>
  <w:style w:type="paragraph" w:customStyle="1" w:styleId="pfcol19">
    <w:name w:val="pfcol19"/>
    <w:basedOn w:val="a"/>
    <w:pPr>
      <w:spacing w:before="100" w:beforeAutospacing="1" w:after="100" w:afterAutospacing="1"/>
    </w:pPr>
  </w:style>
  <w:style w:type="paragraph" w:customStyle="1" w:styleId="pfcol20">
    <w:name w:val="pfcol20"/>
    <w:basedOn w:val="a"/>
    <w:pPr>
      <w:spacing w:before="100" w:beforeAutospacing="1" w:after="100" w:afterAutospacing="1"/>
    </w:pPr>
  </w:style>
  <w:style w:type="paragraph" w:customStyle="1" w:styleId="pfcol21">
    <w:name w:val="pfcol21"/>
    <w:basedOn w:val="a"/>
    <w:pPr>
      <w:spacing w:before="100" w:beforeAutospacing="1" w:after="100" w:afterAutospacing="1"/>
    </w:pPr>
  </w:style>
  <w:style w:type="paragraph" w:customStyle="1" w:styleId="pfcol22">
    <w:name w:val="pfcol22"/>
    <w:basedOn w:val="a"/>
    <w:pPr>
      <w:spacing w:before="100" w:beforeAutospacing="1" w:after="100" w:afterAutospacing="1"/>
    </w:pPr>
  </w:style>
  <w:style w:type="paragraph" w:customStyle="1" w:styleId="pfcol23">
    <w:name w:val="pfcol23"/>
    <w:basedOn w:val="a"/>
    <w:pPr>
      <w:spacing w:before="100" w:beforeAutospacing="1" w:after="100" w:afterAutospacing="1"/>
    </w:pPr>
  </w:style>
  <w:style w:type="paragraph" w:customStyle="1" w:styleId="pfcol24">
    <w:name w:val="pfcol24"/>
    <w:basedOn w:val="a"/>
    <w:pPr>
      <w:spacing w:before="100" w:beforeAutospacing="1" w:after="100" w:afterAutospacing="1"/>
    </w:pPr>
  </w:style>
  <w:style w:type="paragraph" w:customStyle="1" w:styleId="pfcol25">
    <w:name w:val="pfcol25"/>
    <w:basedOn w:val="a"/>
    <w:pPr>
      <w:spacing w:before="100" w:beforeAutospacing="1" w:after="100" w:afterAutospacing="1"/>
    </w:pPr>
  </w:style>
  <w:style w:type="paragraph" w:customStyle="1" w:styleId="pfcol26">
    <w:name w:val="pfcol26"/>
    <w:basedOn w:val="a"/>
    <w:pPr>
      <w:spacing w:before="100" w:beforeAutospacing="1" w:after="100" w:afterAutospacing="1"/>
    </w:pPr>
  </w:style>
  <w:style w:type="paragraph" w:customStyle="1" w:styleId="pfcol27">
    <w:name w:val="pfcol27"/>
    <w:basedOn w:val="a"/>
    <w:pPr>
      <w:spacing w:before="100" w:beforeAutospacing="1" w:after="100" w:afterAutospacing="1"/>
    </w:pPr>
  </w:style>
  <w:style w:type="paragraph" w:customStyle="1" w:styleId="pfcol28">
    <w:name w:val="pfcol28"/>
    <w:basedOn w:val="a"/>
    <w:pPr>
      <w:spacing w:before="100" w:beforeAutospacing="1" w:after="100" w:afterAutospacing="1"/>
    </w:pPr>
  </w:style>
  <w:style w:type="paragraph" w:customStyle="1" w:styleId="pfcol29">
    <w:name w:val="pfcol29"/>
    <w:basedOn w:val="a"/>
    <w:pPr>
      <w:spacing w:before="100" w:beforeAutospacing="1" w:after="100" w:afterAutospacing="1"/>
    </w:pPr>
  </w:style>
  <w:style w:type="paragraph" w:customStyle="1" w:styleId="pfcol30">
    <w:name w:val="pfcol30"/>
    <w:basedOn w:val="a"/>
    <w:pPr>
      <w:spacing w:before="100" w:beforeAutospacing="1" w:after="100" w:afterAutospacing="1"/>
    </w:p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pPr>
      <w:spacing w:before="100" w:beforeAutospacing="1" w:after="100" w:afterAutospacing="1"/>
    </w:pPr>
  </w:style>
  <w:style w:type="paragraph" w:customStyle="1" w:styleId="offset5">
    <w:name w:val="offset5"/>
    <w:basedOn w:val="a"/>
    <w:pPr>
      <w:spacing w:before="100" w:beforeAutospacing="1" w:after="100" w:afterAutospacing="1"/>
    </w:pPr>
  </w:style>
  <w:style w:type="paragraph" w:customStyle="1" w:styleId="emptyrow">
    <w:name w:val="emptyrow"/>
    <w:basedOn w:val="a"/>
    <w:pPr>
      <w:spacing w:before="100" w:beforeAutospacing="1" w:after="100" w:afterAutospacing="1"/>
    </w:pPr>
  </w:style>
  <w:style w:type="paragraph" w:customStyle="1" w:styleId="icrtitle">
    <w:name w:val="icrtitle"/>
    <w:basedOn w:val="a"/>
    <w:pPr>
      <w:spacing w:before="100" w:beforeAutospacing="1" w:after="100" w:afterAutospacing="1"/>
    </w:pPr>
  </w:style>
  <w:style w:type="paragraph" w:customStyle="1" w:styleId="icrtable">
    <w:name w:val="icrtable"/>
    <w:basedOn w:val="a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pPr>
      <w:spacing w:before="100" w:beforeAutospacing="1" w:after="100" w:afterAutospacing="1"/>
    </w:pPr>
  </w:style>
  <w:style w:type="paragraph" w:customStyle="1" w:styleId="right-pad">
    <w:name w:val="right-pad"/>
    <w:basedOn w:val="a"/>
    <w:pPr>
      <w:spacing w:before="100" w:beforeAutospacing="1" w:after="100" w:afterAutospacing="1"/>
    </w:pPr>
  </w:style>
  <w:style w:type="paragraph" w:customStyle="1" w:styleId="tdsub">
    <w:name w:val="tdsub"/>
    <w:basedOn w:val="a"/>
    <w:pPr>
      <w:spacing w:before="100" w:beforeAutospacing="1" w:after="100" w:afterAutospacing="1"/>
    </w:pPr>
  </w:style>
  <w:style w:type="paragraph" w:customStyle="1" w:styleId="pfcolbr">
    <w:name w:val="pfcolbr"/>
    <w:basedOn w:val="a"/>
    <w:pPr>
      <w:spacing w:before="100" w:beforeAutospacing="1" w:after="100" w:afterAutospacing="1"/>
    </w:pPr>
  </w:style>
  <w:style w:type="paragraph" w:customStyle="1" w:styleId="pfcolb">
    <w:name w:val="pfcolb"/>
    <w:basedOn w:val="a"/>
    <w:pPr>
      <w:spacing w:before="100" w:beforeAutospacing="1" w:after="100" w:afterAutospacing="1"/>
    </w:pPr>
  </w:style>
  <w:style w:type="paragraph" w:customStyle="1" w:styleId="pfcolb300">
    <w:name w:val="pfcolb300"/>
    <w:basedOn w:val="a"/>
    <w:pPr>
      <w:spacing w:before="100" w:beforeAutospacing="1" w:after="100" w:afterAutospacing="1"/>
    </w:pPr>
  </w:style>
  <w:style w:type="paragraph" w:customStyle="1" w:styleId="number">
    <w:name w:val="number"/>
    <w:basedOn w:val="a"/>
    <w:pPr>
      <w:spacing w:before="100" w:beforeAutospacing="1" w:after="100" w:afterAutospacing="1"/>
    </w:p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pPr>
      <w:spacing w:before="100" w:beforeAutospacing="1" w:after="100" w:afterAutospacing="1"/>
    </w:pPr>
  </w:style>
  <w:style w:type="paragraph" w:customStyle="1" w:styleId="bold1">
    <w:name w:val="bold1"/>
    <w:basedOn w:val="a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pPr>
      <w:spacing w:before="300"/>
    </w:pPr>
  </w:style>
  <w:style w:type="paragraph" w:customStyle="1" w:styleId="offset251">
    <w:name w:val="offset251"/>
    <w:basedOn w:val="a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pPr>
      <w:spacing w:before="100" w:beforeAutospacing="1" w:after="100" w:afterAutospacing="1"/>
    </w:pPr>
  </w:style>
  <w:style w:type="paragraph" w:customStyle="1" w:styleId="tablecol21">
    <w:name w:val="tablecol21"/>
    <w:basedOn w:val="a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pPr>
      <w:pBdr>
        <w:top w:val="single" w:sz="6" w:space="0" w:color="auto"/>
        <w:left w:val="single" w:sz="6" w:space="0" w:color="auto"/>
      </w:pBdr>
    </w:pPr>
  </w:style>
  <w:style w:type="paragraph" w:customStyle="1" w:styleId="appcol11">
    <w:name w:val="app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pPr>
      <w:spacing w:before="100" w:beforeAutospacing="1" w:after="100" w:afterAutospacing="1"/>
    </w:pPr>
  </w:style>
  <w:style w:type="paragraph" w:customStyle="1" w:styleId="vert-space1">
    <w:name w:val="vert-space1"/>
    <w:basedOn w:val="a"/>
    <w:pPr>
      <w:spacing w:before="100" w:beforeAutospacing="1" w:after="100" w:afterAutospacing="1"/>
    </w:pPr>
  </w:style>
  <w:style w:type="paragraph" w:customStyle="1" w:styleId="bottom-pad1">
    <w:name w:val="bottom-pad1"/>
    <w:basedOn w:val="a"/>
    <w:pPr>
      <w:spacing w:before="100" w:beforeAutospacing="1" w:after="75"/>
    </w:pPr>
  </w:style>
  <w:style w:type="paragraph" w:customStyle="1" w:styleId="contentholder1">
    <w:name w:val="contentholder1"/>
    <w:basedOn w:val="a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pPr>
      <w:spacing w:before="100" w:beforeAutospacing="1" w:after="100" w:afterAutospacing="1"/>
    </w:pPr>
  </w:style>
  <w:style w:type="paragraph" w:customStyle="1" w:styleId="pfcol110">
    <w:name w:val="pfcol110"/>
    <w:basedOn w:val="a"/>
    <w:pPr>
      <w:spacing w:before="100" w:beforeAutospacing="1" w:after="100" w:afterAutospacing="1"/>
    </w:pPr>
  </w:style>
  <w:style w:type="paragraph" w:customStyle="1" w:styleId="pfcol210">
    <w:name w:val="pfcol210"/>
    <w:basedOn w:val="a"/>
    <w:pPr>
      <w:spacing w:before="100" w:beforeAutospacing="1" w:after="100" w:afterAutospacing="1"/>
    </w:pPr>
  </w:style>
  <w:style w:type="paragraph" w:customStyle="1" w:styleId="pfcol31">
    <w:name w:val="pfcol31"/>
    <w:basedOn w:val="a"/>
    <w:pPr>
      <w:spacing w:before="100" w:beforeAutospacing="1" w:after="100" w:afterAutospacing="1"/>
    </w:pPr>
  </w:style>
  <w:style w:type="paragraph" w:customStyle="1" w:styleId="pfcol41">
    <w:name w:val="pfcol41"/>
    <w:basedOn w:val="a"/>
    <w:pPr>
      <w:spacing w:before="100" w:beforeAutospacing="1" w:after="100" w:afterAutospacing="1"/>
    </w:pPr>
  </w:style>
  <w:style w:type="paragraph" w:customStyle="1" w:styleId="pfcol51">
    <w:name w:val="pfcol51"/>
    <w:basedOn w:val="a"/>
    <w:pPr>
      <w:spacing w:before="100" w:beforeAutospacing="1" w:after="100" w:afterAutospacing="1"/>
    </w:pPr>
  </w:style>
  <w:style w:type="paragraph" w:customStyle="1" w:styleId="pfcol61">
    <w:name w:val="pfcol61"/>
    <w:basedOn w:val="a"/>
    <w:pPr>
      <w:spacing w:before="100" w:beforeAutospacing="1" w:after="100" w:afterAutospacing="1"/>
    </w:pPr>
  </w:style>
  <w:style w:type="paragraph" w:customStyle="1" w:styleId="pfcol71">
    <w:name w:val="pfcol71"/>
    <w:basedOn w:val="a"/>
    <w:pPr>
      <w:spacing w:before="100" w:beforeAutospacing="1" w:after="100" w:afterAutospacing="1"/>
    </w:pPr>
  </w:style>
  <w:style w:type="paragraph" w:customStyle="1" w:styleId="pfcol81">
    <w:name w:val="pfcol81"/>
    <w:basedOn w:val="a"/>
    <w:pPr>
      <w:spacing w:before="100" w:beforeAutospacing="1" w:after="100" w:afterAutospacing="1"/>
    </w:pPr>
  </w:style>
  <w:style w:type="paragraph" w:customStyle="1" w:styleId="pfcol91">
    <w:name w:val="pfcol91"/>
    <w:basedOn w:val="a"/>
    <w:pPr>
      <w:spacing w:before="100" w:beforeAutospacing="1" w:after="100" w:afterAutospacing="1"/>
    </w:pPr>
  </w:style>
  <w:style w:type="paragraph" w:customStyle="1" w:styleId="pfcol101">
    <w:name w:val="pfcol101"/>
    <w:basedOn w:val="a"/>
    <w:pPr>
      <w:spacing w:before="100" w:beforeAutospacing="1" w:after="100" w:afterAutospacing="1"/>
    </w:pPr>
  </w:style>
  <w:style w:type="paragraph" w:customStyle="1" w:styleId="pfcol111">
    <w:name w:val="pfcol111"/>
    <w:basedOn w:val="a"/>
    <w:pPr>
      <w:spacing w:before="100" w:beforeAutospacing="1" w:after="100" w:afterAutospacing="1"/>
    </w:pPr>
  </w:style>
  <w:style w:type="paragraph" w:customStyle="1" w:styleId="pfcol121">
    <w:name w:val="pfcol121"/>
    <w:basedOn w:val="a"/>
    <w:pPr>
      <w:spacing w:before="100" w:beforeAutospacing="1" w:after="100" w:afterAutospacing="1"/>
    </w:pPr>
  </w:style>
  <w:style w:type="paragraph" w:customStyle="1" w:styleId="pfcol131">
    <w:name w:val="pfcol131"/>
    <w:basedOn w:val="a"/>
    <w:pPr>
      <w:spacing w:before="100" w:beforeAutospacing="1" w:after="100" w:afterAutospacing="1"/>
    </w:pPr>
  </w:style>
  <w:style w:type="paragraph" w:customStyle="1" w:styleId="pfcol141">
    <w:name w:val="pfcol141"/>
    <w:basedOn w:val="a"/>
    <w:pPr>
      <w:spacing w:before="100" w:beforeAutospacing="1" w:after="100" w:afterAutospacing="1"/>
    </w:pPr>
  </w:style>
  <w:style w:type="paragraph" w:customStyle="1" w:styleId="pfcol151">
    <w:name w:val="pfcol151"/>
    <w:basedOn w:val="a"/>
    <w:pPr>
      <w:spacing w:before="100" w:beforeAutospacing="1" w:after="100" w:afterAutospacing="1"/>
    </w:pPr>
  </w:style>
  <w:style w:type="paragraph" w:customStyle="1" w:styleId="pfcol161">
    <w:name w:val="pfcol161"/>
    <w:basedOn w:val="a"/>
    <w:pPr>
      <w:spacing w:before="100" w:beforeAutospacing="1" w:after="100" w:afterAutospacing="1"/>
    </w:pPr>
  </w:style>
  <w:style w:type="paragraph" w:customStyle="1" w:styleId="pfcol171">
    <w:name w:val="pfcol171"/>
    <w:basedOn w:val="a"/>
    <w:pPr>
      <w:spacing w:before="100" w:beforeAutospacing="1" w:after="100" w:afterAutospacing="1"/>
    </w:pPr>
  </w:style>
  <w:style w:type="paragraph" w:customStyle="1" w:styleId="pfcol181">
    <w:name w:val="pfcol181"/>
    <w:basedOn w:val="a"/>
    <w:pPr>
      <w:spacing w:before="100" w:beforeAutospacing="1" w:after="100" w:afterAutospacing="1"/>
    </w:pPr>
  </w:style>
  <w:style w:type="paragraph" w:customStyle="1" w:styleId="pfcol191">
    <w:name w:val="pfcol191"/>
    <w:basedOn w:val="a"/>
    <w:pPr>
      <w:spacing w:before="100" w:beforeAutospacing="1" w:after="100" w:afterAutospacing="1"/>
    </w:pPr>
  </w:style>
  <w:style w:type="paragraph" w:customStyle="1" w:styleId="pfcol201">
    <w:name w:val="pfcol201"/>
    <w:basedOn w:val="a"/>
    <w:pPr>
      <w:spacing w:before="100" w:beforeAutospacing="1" w:after="100" w:afterAutospacing="1"/>
    </w:pPr>
  </w:style>
  <w:style w:type="paragraph" w:customStyle="1" w:styleId="pfcol211">
    <w:name w:val="pfcol211"/>
    <w:basedOn w:val="a"/>
    <w:pPr>
      <w:spacing w:before="100" w:beforeAutospacing="1" w:after="100" w:afterAutospacing="1"/>
    </w:pPr>
  </w:style>
  <w:style w:type="paragraph" w:customStyle="1" w:styleId="pfcol221">
    <w:name w:val="pfcol221"/>
    <w:basedOn w:val="a"/>
    <w:pPr>
      <w:spacing w:before="100" w:beforeAutospacing="1" w:after="100" w:afterAutospacing="1"/>
    </w:pPr>
  </w:style>
  <w:style w:type="paragraph" w:customStyle="1" w:styleId="pfcol231">
    <w:name w:val="pfcol231"/>
    <w:basedOn w:val="a"/>
    <w:pPr>
      <w:spacing w:before="100" w:beforeAutospacing="1" w:after="100" w:afterAutospacing="1"/>
    </w:pPr>
  </w:style>
  <w:style w:type="paragraph" w:customStyle="1" w:styleId="pfcol241">
    <w:name w:val="pfcol241"/>
    <w:basedOn w:val="a"/>
    <w:pPr>
      <w:spacing w:before="100" w:beforeAutospacing="1" w:after="100" w:afterAutospacing="1"/>
    </w:pPr>
  </w:style>
  <w:style w:type="paragraph" w:customStyle="1" w:styleId="pfcol251">
    <w:name w:val="pfcol251"/>
    <w:basedOn w:val="a"/>
    <w:pPr>
      <w:spacing w:before="100" w:beforeAutospacing="1" w:after="100" w:afterAutospacing="1"/>
    </w:pPr>
  </w:style>
  <w:style w:type="paragraph" w:customStyle="1" w:styleId="pfcol261">
    <w:name w:val="pfcol261"/>
    <w:basedOn w:val="a"/>
    <w:pPr>
      <w:spacing w:before="100" w:beforeAutospacing="1" w:after="100" w:afterAutospacing="1"/>
    </w:pPr>
  </w:style>
  <w:style w:type="paragraph" w:customStyle="1" w:styleId="pfcol271">
    <w:name w:val="pfcol271"/>
    <w:basedOn w:val="a"/>
    <w:pPr>
      <w:spacing w:before="100" w:beforeAutospacing="1" w:after="100" w:afterAutospacing="1"/>
    </w:pPr>
  </w:style>
  <w:style w:type="paragraph" w:customStyle="1" w:styleId="pfcol281">
    <w:name w:val="pfcol281"/>
    <w:basedOn w:val="a"/>
    <w:pPr>
      <w:spacing w:before="100" w:beforeAutospacing="1" w:after="100" w:afterAutospacing="1"/>
    </w:pPr>
  </w:style>
  <w:style w:type="paragraph" w:customStyle="1" w:styleId="pfcol291">
    <w:name w:val="pfcol291"/>
    <w:basedOn w:val="a"/>
    <w:pPr>
      <w:spacing w:before="100" w:beforeAutospacing="1" w:after="100" w:afterAutospacing="1"/>
    </w:pPr>
  </w:style>
  <w:style w:type="paragraph" w:customStyle="1" w:styleId="pfcol301">
    <w:name w:val="pfcol301"/>
    <w:basedOn w:val="a"/>
    <w:pPr>
      <w:spacing w:before="100" w:beforeAutospacing="1" w:after="100" w:afterAutospacing="1"/>
    </w:pPr>
  </w:style>
  <w:style w:type="paragraph" w:customStyle="1" w:styleId="pfcolbr1">
    <w:name w:val="pfcolbr1"/>
    <w:basedOn w:val="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pPr>
      <w:spacing w:before="100" w:beforeAutospacing="1" w:after="100" w:afterAutospacing="1"/>
    </w:pPr>
  </w:style>
  <w:style w:type="paragraph" w:customStyle="1" w:styleId="emptyrow1">
    <w:name w:val="emptyrow1"/>
    <w:basedOn w:val="a"/>
    <w:pPr>
      <w:spacing w:before="100" w:beforeAutospacing="1" w:after="100" w:afterAutospacing="1"/>
    </w:pPr>
  </w:style>
  <w:style w:type="paragraph" w:customStyle="1" w:styleId="icrtitle1">
    <w:name w:val="icrtitle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3155</Words>
  <Characters>17984</Characters>
  <Application>Microsoft Office Word</Application>
  <DocSecurity>0</DocSecurity>
  <Lines>149</Lines>
  <Paragraphs>42</Paragraphs>
  <ScaleCrop>false</ScaleCrop>
  <Company/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плана-графика размещения заказов</dc:title>
  <dc:creator>Khvan</dc:creator>
  <cp:lastModifiedBy>Khvan</cp:lastModifiedBy>
  <cp:revision>2</cp:revision>
  <dcterms:created xsi:type="dcterms:W3CDTF">2015-08-23T23:12:00Z</dcterms:created>
  <dcterms:modified xsi:type="dcterms:W3CDTF">2015-08-23T23:12:00Z</dcterms:modified>
</cp:coreProperties>
</file>